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7B7D00" w14:textId="4BFE011C" w:rsidR="0022353A" w:rsidRPr="0022353A" w:rsidRDefault="0022353A" w:rsidP="0022353A">
      <w:pPr>
        <w:shd w:val="clear" w:color="auto" w:fill="FCFCFC"/>
        <w:jc w:val="center"/>
        <w:textAlignment w:val="center"/>
        <w:rPr>
          <w:rFonts w:ascii="Arial" w:hAnsi="Arial" w:cs="Arial"/>
          <w:b/>
          <w:bCs/>
          <w:color w:val="363636"/>
          <w:sz w:val="24"/>
        </w:rPr>
      </w:pPr>
      <w:r w:rsidRPr="0022353A">
        <w:rPr>
          <w:rFonts w:ascii="Arial" w:hAnsi="Arial" w:cs="Arial"/>
          <w:b/>
          <w:bCs/>
          <w:noProof/>
          <w:color w:val="363636"/>
          <w:sz w:val="24"/>
        </w:rPr>
        <w:drawing>
          <wp:inline distT="0" distB="0" distL="0" distR="0" wp14:anchorId="226EE608" wp14:editId="6AC61419">
            <wp:extent cx="771525" cy="1066800"/>
            <wp:effectExtent l="0" t="0" r="9525" b="0"/>
            <wp:docPr id="2" name="Рисунок 2" descr="https://kdkp.gov.ua/img/ge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dkp.gov.ua/img/gerb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73668" w14:textId="77777777" w:rsidR="0022353A" w:rsidRPr="0022353A" w:rsidRDefault="0022353A" w:rsidP="0022353A">
      <w:pPr>
        <w:shd w:val="clear" w:color="auto" w:fill="FCFCFC"/>
        <w:jc w:val="center"/>
        <w:rPr>
          <w:rFonts w:ascii="Arial" w:hAnsi="Arial" w:cs="Arial"/>
          <w:color w:val="363636"/>
          <w:sz w:val="24"/>
        </w:rPr>
      </w:pPr>
      <w:r w:rsidRPr="0022353A">
        <w:rPr>
          <w:rFonts w:ascii="Arial" w:hAnsi="Arial" w:cs="Arial"/>
          <w:b/>
          <w:bCs/>
          <w:color w:val="363636"/>
          <w:sz w:val="24"/>
        </w:rPr>
        <w:t> </w:t>
      </w:r>
      <w:r w:rsidRPr="0022353A">
        <w:rPr>
          <w:rFonts w:ascii="Arial" w:hAnsi="Arial" w:cs="Arial"/>
          <w:b/>
          <w:bCs/>
          <w:color w:val="363636"/>
          <w:sz w:val="24"/>
        </w:rPr>
        <w:br/>
      </w:r>
      <w:r w:rsidRPr="0022353A">
        <w:rPr>
          <w:rFonts w:ascii="Arial" w:hAnsi="Arial" w:cs="Arial"/>
          <w:b/>
          <w:bCs/>
          <w:caps/>
          <w:color w:val="363636"/>
          <w:sz w:val="24"/>
        </w:rPr>
        <w:t>кваліфікаційно-дисциплінарна комісія прокурорів</w:t>
      </w:r>
    </w:p>
    <w:p w14:paraId="0F6ED940" w14:textId="77777777" w:rsidR="0022353A" w:rsidRPr="0022353A" w:rsidRDefault="0022353A" w:rsidP="0022353A">
      <w:pPr>
        <w:jc w:val="left"/>
        <w:rPr>
          <w:sz w:val="24"/>
        </w:rPr>
      </w:pPr>
    </w:p>
    <w:p w14:paraId="2A9118D5" w14:textId="77777777" w:rsidR="0022353A" w:rsidRPr="0022353A" w:rsidRDefault="0022353A" w:rsidP="0022353A">
      <w:pPr>
        <w:shd w:val="clear" w:color="auto" w:fill="FCFCFC"/>
        <w:jc w:val="center"/>
        <w:rPr>
          <w:rFonts w:ascii="Arial" w:hAnsi="Arial" w:cs="Arial"/>
          <w:color w:val="363636"/>
          <w:sz w:val="24"/>
        </w:rPr>
      </w:pPr>
      <w:r w:rsidRPr="0022353A">
        <w:rPr>
          <w:rFonts w:ascii="Arial" w:hAnsi="Arial" w:cs="Arial"/>
          <w:b/>
          <w:bCs/>
          <w:color w:val="363636"/>
          <w:sz w:val="24"/>
        </w:rPr>
        <w:t>РІШЕННЯ</w:t>
      </w:r>
      <w:r w:rsidRPr="0022353A">
        <w:rPr>
          <w:rFonts w:ascii="Arial" w:hAnsi="Arial" w:cs="Arial"/>
          <w:b/>
          <w:bCs/>
          <w:color w:val="363636"/>
          <w:sz w:val="24"/>
        </w:rPr>
        <w:br/>
        <w:t>№323дк-26</w:t>
      </w:r>
    </w:p>
    <w:p w14:paraId="1B728025" w14:textId="77777777" w:rsidR="0022353A" w:rsidRPr="0022353A" w:rsidRDefault="0022353A" w:rsidP="0022353A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r w:rsidRPr="0022353A">
        <w:rPr>
          <w:rFonts w:ascii="Arial" w:hAnsi="Arial" w:cs="Arial"/>
          <w:b/>
          <w:bCs/>
          <w:color w:val="363636"/>
          <w:sz w:val="24"/>
        </w:rPr>
        <w:t xml:space="preserve">29 </w:t>
      </w:r>
      <w:proofErr w:type="spellStart"/>
      <w:r w:rsidRPr="0022353A">
        <w:rPr>
          <w:rFonts w:ascii="Arial" w:hAnsi="Arial" w:cs="Arial"/>
          <w:b/>
          <w:bCs/>
          <w:color w:val="363636"/>
          <w:sz w:val="24"/>
        </w:rPr>
        <w:t>квітня</w:t>
      </w:r>
      <w:proofErr w:type="spellEnd"/>
      <w:r w:rsidRPr="0022353A">
        <w:rPr>
          <w:rFonts w:ascii="Arial" w:hAnsi="Arial" w:cs="Arial"/>
          <w:b/>
          <w:bCs/>
          <w:color w:val="363636"/>
          <w:sz w:val="24"/>
        </w:rPr>
        <w:t xml:space="preserve"> 2026</w:t>
      </w:r>
    </w:p>
    <w:p w14:paraId="12AAB9FA" w14:textId="77777777" w:rsidR="0022353A" w:rsidRPr="0022353A" w:rsidRDefault="0022353A" w:rsidP="0022353A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proofErr w:type="spellStart"/>
      <w:r w:rsidRPr="0022353A">
        <w:rPr>
          <w:rFonts w:ascii="Arial" w:hAnsi="Arial" w:cs="Arial"/>
          <w:b/>
          <w:bCs/>
          <w:color w:val="363636"/>
          <w:sz w:val="24"/>
        </w:rPr>
        <w:t>Київ</w:t>
      </w:r>
      <w:proofErr w:type="spellEnd"/>
    </w:p>
    <w:p w14:paraId="3AAD5794" w14:textId="77777777" w:rsidR="0022353A" w:rsidRPr="0022353A" w:rsidRDefault="0022353A" w:rsidP="0022353A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r w:rsidRPr="0022353A">
        <w:rPr>
          <w:rFonts w:ascii="Arial" w:hAnsi="Arial" w:cs="Arial"/>
          <w:b/>
          <w:bCs/>
          <w:color w:val="363636"/>
          <w:sz w:val="24"/>
        </w:rPr>
        <w:t xml:space="preserve">Про </w:t>
      </w:r>
      <w:proofErr w:type="spellStart"/>
      <w:r w:rsidRPr="0022353A">
        <w:rPr>
          <w:rFonts w:ascii="Arial" w:hAnsi="Arial" w:cs="Arial"/>
          <w:b/>
          <w:bCs/>
          <w:color w:val="363636"/>
          <w:sz w:val="24"/>
        </w:rPr>
        <w:t>припинення</w:t>
      </w:r>
      <w:proofErr w:type="spellEnd"/>
      <w:r w:rsidRPr="0022353A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b/>
          <w:bCs/>
          <w:color w:val="363636"/>
          <w:sz w:val="24"/>
        </w:rPr>
        <w:t>участі</w:t>
      </w:r>
      <w:proofErr w:type="spellEnd"/>
      <w:r w:rsidRPr="0022353A">
        <w:rPr>
          <w:rFonts w:ascii="Arial" w:hAnsi="Arial" w:cs="Arial"/>
          <w:b/>
          <w:bCs/>
          <w:color w:val="363636"/>
          <w:sz w:val="24"/>
        </w:rPr>
        <w:t xml:space="preserve"> Галагана Владислава Вадимовича у </w:t>
      </w:r>
      <w:proofErr w:type="spellStart"/>
      <w:r w:rsidRPr="0022353A">
        <w:rPr>
          <w:rFonts w:ascii="Arial" w:hAnsi="Arial" w:cs="Arial"/>
          <w:b/>
          <w:bCs/>
          <w:color w:val="363636"/>
          <w:sz w:val="24"/>
        </w:rPr>
        <w:t>доборі</w:t>
      </w:r>
      <w:proofErr w:type="spellEnd"/>
      <w:r w:rsidRPr="0022353A">
        <w:rPr>
          <w:rFonts w:ascii="Arial" w:hAnsi="Arial" w:cs="Arial"/>
          <w:b/>
          <w:bCs/>
          <w:color w:val="363636"/>
          <w:sz w:val="24"/>
        </w:rPr>
        <w:t xml:space="preserve"> кандидата </w:t>
      </w:r>
      <w:proofErr w:type="gramStart"/>
      <w:r w:rsidRPr="0022353A">
        <w:rPr>
          <w:rFonts w:ascii="Arial" w:hAnsi="Arial" w:cs="Arial"/>
          <w:b/>
          <w:bCs/>
          <w:color w:val="363636"/>
          <w:sz w:val="24"/>
        </w:rPr>
        <w:t>на посаду</w:t>
      </w:r>
      <w:proofErr w:type="gramEnd"/>
      <w:r w:rsidRPr="0022353A">
        <w:rPr>
          <w:rFonts w:ascii="Arial" w:hAnsi="Arial" w:cs="Arial"/>
          <w:b/>
          <w:bCs/>
          <w:color w:val="363636"/>
          <w:sz w:val="24"/>
        </w:rPr>
        <w:t xml:space="preserve"> прокурора </w:t>
      </w:r>
      <w:proofErr w:type="spellStart"/>
      <w:r w:rsidRPr="0022353A">
        <w:rPr>
          <w:rFonts w:ascii="Arial" w:hAnsi="Arial" w:cs="Arial"/>
          <w:b/>
          <w:bCs/>
          <w:color w:val="363636"/>
          <w:sz w:val="24"/>
        </w:rPr>
        <w:t>окружної</w:t>
      </w:r>
      <w:proofErr w:type="spellEnd"/>
      <w:r w:rsidRPr="0022353A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b/>
          <w:bCs/>
          <w:color w:val="363636"/>
          <w:sz w:val="24"/>
        </w:rPr>
        <w:t>прокуратури</w:t>
      </w:r>
      <w:proofErr w:type="spellEnd"/>
      <w:r w:rsidRPr="0022353A">
        <w:rPr>
          <w:rFonts w:ascii="Arial" w:hAnsi="Arial" w:cs="Arial"/>
          <w:b/>
          <w:bCs/>
          <w:color w:val="363636"/>
          <w:sz w:val="24"/>
        </w:rPr>
        <w:t xml:space="preserve"> та </w:t>
      </w:r>
      <w:proofErr w:type="spellStart"/>
      <w:r w:rsidRPr="0022353A">
        <w:rPr>
          <w:rFonts w:ascii="Arial" w:hAnsi="Arial" w:cs="Arial"/>
          <w:b/>
          <w:bCs/>
          <w:color w:val="363636"/>
          <w:sz w:val="24"/>
        </w:rPr>
        <w:t>виключення</w:t>
      </w:r>
      <w:proofErr w:type="spellEnd"/>
      <w:r w:rsidRPr="0022353A">
        <w:rPr>
          <w:rFonts w:ascii="Arial" w:hAnsi="Arial" w:cs="Arial"/>
          <w:b/>
          <w:bCs/>
          <w:color w:val="363636"/>
          <w:sz w:val="24"/>
        </w:rPr>
        <w:t xml:space="preserve"> з резерву на </w:t>
      </w:r>
      <w:proofErr w:type="spellStart"/>
      <w:r w:rsidRPr="0022353A">
        <w:rPr>
          <w:rFonts w:ascii="Arial" w:hAnsi="Arial" w:cs="Arial"/>
          <w:b/>
          <w:bCs/>
          <w:color w:val="363636"/>
          <w:sz w:val="24"/>
        </w:rPr>
        <w:t>заміщення</w:t>
      </w:r>
      <w:proofErr w:type="spellEnd"/>
      <w:r w:rsidRPr="0022353A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b/>
          <w:bCs/>
          <w:color w:val="363636"/>
          <w:sz w:val="24"/>
        </w:rPr>
        <w:t>вакантних</w:t>
      </w:r>
      <w:proofErr w:type="spellEnd"/>
      <w:r w:rsidRPr="0022353A">
        <w:rPr>
          <w:rFonts w:ascii="Arial" w:hAnsi="Arial" w:cs="Arial"/>
          <w:b/>
          <w:bCs/>
          <w:color w:val="363636"/>
          <w:sz w:val="24"/>
        </w:rPr>
        <w:t xml:space="preserve"> посад </w:t>
      </w:r>
      <w:proofErr w:type="spellStart"/>
      <w:r w:rsidRPr="0022353A">
        <w:rPr>
          <w:rFonts w:ascii="Arial" w:hAnsi="Arial" w:cs="Arial"/>
          <w:b/>
          <w:bCs/>
          <w:color w:val="363636"/>
          <w:sz w:val="24"/>
        </w:rPr>
        <w:t>прокурорів</w:t>
      </w:r>
      <w:proofErr w:type="spellEnd"/>
      <w:r w:rsidRPr="0022353A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b/>
          <w:bCs/>
          <w:color w:val="363636"/>
          <w:sz w:val="24"/>
        </w:rPr>
        <w:t>окружних</w:t>
      </w:r>
      <w:proofErr w:type="spellEnd"/>
      <w:r w:rsidRPr="0022353A">
        <w:rPr>
          <w:rFonts w:ascii="Arial" w:hAnsi="Arial" w:cs="Arial"/>
          <w:b/>
          <w:bCs/>
          <w:color w:val="363636"/>
          <w:sz w:val="24"/>
        </w:rPr>
        <w:t xml:space="preserve"> прокуратур при </w:t>
      </w:r>
      <w:proofErr w:type="spellStart"/>
      <w:r w:rsidRPr="0022353A">
        <w:rPr>
          <w:rFonts w:ascii="Arial" w:hAnsi="Arial" w:cs="Arial"/>
          <w:b/>
          <w:bCs/>
          <w:color w:val="363636"/>
          <w:sz w:val="24"/>
        </w:rPr>
        <w:t>проведенні</w:t>
      </w:r>
      <w:proofErr w:type="spellEnd"/>
      <w:r w:rsidRPr="0022353A">
        <w:rPr>
          <w:rFonts w:ascii="Arial" w:hAnsi="Arial" w:cs="Arial"/>
          <w:b/>
          <w:bCs/>
          <w:color w:val="363636"/>
          <w:sz w:val="24"/>
        </w:rPr>
        <w:t xml:space="preserve"> добору </w:t>
      </w:r>
      <w:proofErr w:type="spellStart"/>
      <w:r w:rsidRPr="0022353A">
        <w:rPr>
          <w:rFonts w:ascii="Arial" w:hAnsi="Arial" w:cs="Arial"/>
          <w:b/>
          <w:bCs/>
          <w:color w:val="363636"/>
          <w:sz w:val="24"/>
        </w:rPr>
        <w:t>кандидатів</w:t>
      </w:r>
      <w:proofErr w:type="spellEnd"/>
      <w:r w:rsidRPr="0022353A">
        <w:rPr>
          <w:rFonts w:ascii="Arial" w:hAnsi="Arial" w:cs="Arial"/>
          <w:b/>
          <w:bCs/>
          <w:color w:val="363636"/>
          <w:sz w:val="24"/>
        </w:rPr>
        <w:t xml:space="preserve"> на 230 посад </w:t>
      </w:r>
      <w:proofErr w:type="spellStart"/>
      <w:r w:rsidRPr="0022353A">
        <w:rPr>
          <w:rFonts w:ascii="Arial" w:hAnsi="Arial" w:cs="Arial"/>
          <w:b/>
          <w:bCs/>
          <w:color w:val="363636"/>
          <w:sz w:val="24"/>
        </w:rPr>
        <w:t>прокурорів</w:t>
      </w:r>
      <w:proofErr w:type="spellEnd"/>
      <w:r w:rsidRPr="0022353A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b/>
          <w:bCs/>
          <w:color w:val="363636"/>
          <w:sz w:val="24"/>
        </w:rPr>
        <w:t>окружних</w:t>
      </w:r>
      <w:proofErr w:type="spellEnd"/>
      <w:r w:rsidRPr="0022353A">
        <w:rPr>
          <w:rFonts w:ascii="Arial" w:hAnsi="Arial" w:cs="Arial"/>
          <w:b/>
          <w:bCs/>
          <w:color w:val="363636"/>
          <w:sz w:val="24"/>
        </w:rPr>
        <w:t xml:space="preserve"> прокуратур</w:t>
      </w:r>
    </w:p>
    <w:p w14:paraId="2705A59B" w14:textId="77777777" w:rsidR="0022353A" w:rsidRPr="0022353A" w:rsidRDefault="0022353A" w:rsidP="0022353A">
      <w:pPr>
        <w:jc w:val="left"/>
        <w:rPr>
          <w:sz w:val="24"/>
        </w:rPr>
      </w:pPr>
    </w:p>
    <w:p w14:paraId="1EAEE0CF" w14:textId="77777777" w:rsidR="0022353A" w:rsidRPr="0022353A" w:rsidRDefault="0022353A" w:rsidP="0022353A">
      <w:pPr>
        <w:shd w:val="clear" w:color="auto" w:fill="FCFCFC"/>
        <w:spacing w:beforeAutospacing="1" w:afterAutospacing="1"/>
        <w:ind w:firstLine="567"/>
        <w:rPr>
          <w:rFonts w:ascii="Arial" w:hAnsi="Arial" w:cs="Arial"/>
          <w:color w:val="363636"/>
          <w:sz w:val="24"/>
        </w:rPr>
      </w:pPr>
      <w:proofErr w:type="spellStart"/>
      <w:r w:rsidRPr="0022353A">
        <w:rPr>
          <w:rFonts w:ascii="Arial" w:hAnsi="Arial" w:cs="Arial"/>
          <w:color w:val="363636"/>
          <w:sz w:val="24"/>
        </w:rPr>
        <w:t>Кваліфікаційно-дисциплінарна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комісія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прокурорів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(</w:t>
      </w:r>
      <w:proofErr w:type="spellStart"/>
      <w:r w:rsidRPr="0022353A">
        <w:rPr>
          <w:rFonts w:ascii="Arial" w:hAnsi="Arial" w:cs="Arial"/>
          <w:color w:val="363636"/>
          <w:sz w:val="24"/>
        </w:rPr>
        <w:t>далі</w:t>
      </w:r>
      <w:proofErr w:type="spellEnd"/>
      <w:r w:rsidRPr="0022353A">
        <w:rPr>
          <w:rFonts w:ascii="Arial" w:hAnsi="Arial" w:cs="Arial"/>
          <w:color w:val="363636"/>
          <w:sz w:val="24"/>
        </w:rPr>
        <w:t> </w:t>
      </w:r>
      <w:bookmarkStart w:id="0" w:name="_Hlk227322420"/>
      <w:r w:rsidRPr="0022353A">
        <w:rPr>
          <w:rFonts w:ascii="Arial" w:hAnsi="Arial" w:cs="Arial"/>
          <w:color w:val="363636"/>
          <w:sz w:val="24"/>
        </w:rPr>
        <w:t>– </w:t>
      </w:r>
      <w:bookmarkEnd w:id="0"/>
      <w:proofErr w:type="spellStart"/>
      <w:r w:rsidRPr="0022353A">
        <w:rPr>
          <w:rFonts w:ascii="Arial" w:hAnsi="Arial" w:cs="Arial"/>
          <w:color w:val="363636"/>
          <w:sz w:val="24"/>
        </w:rPr>
        <w:t>Комісія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) у </w:t>
      </w:r>
      <w:proofErr w:type="spellStart"/>
      <w:r w:rsidRPr="0022353A">
        <w:rPr>
          <w:rFonts w:ascii="Arial" w:hAnsi="Arial" w:cs="Arial"/>
          <w:color w:val="363636"/>
          <w:sz w:val="24"/>
        </w:rPr>
        <w:t>складі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: </w:t>
      </w:r>
      <w:proofErr w:type="spellStart"/>
      <w:r w:rsidRPr="0022353A">
        <w:rPr>
          <w:rFonts w:ascii="Arial" w:hAnsi="Arial" w:cs="Arial"/>
          <w:color w:val="363636"/>
          <w:sz w:val="24"/>
        </w:rPr>
        <w:t>головуючого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Радзівона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М.О., </w:t>
      </w:r>
      <w:proofErr w:type="spellStart"/>
      <w:r w:rsidRPr="0022353A">
        <w:rPr>
          <w:rFonts w:ascii="Arial" w:hAnsi="Arial" w:cs="Arial"/>
          <w:color w:val="363636"/>
          <w:sz w:val="24"/>
        </w:rPr>
        <w:t>членів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– </w:t>
      </w:r>
      <w:proofErr w:type="spellStart"/>
      <w:r w:rsidRPr="0022353A">
        <w:rPr>
          <w:rFonts w:ascii="Arial" w:hAnsi="Arial" w:cs="Arial"/>
          <w:color w:val="363636"/>
          <w:sz w:val="24"/>
        </w:rPr>
        <w:t>Бобровник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С.В., </w:t>
      </w:r>
      <w:proofErr w:type="spellStart"/>
      <w:r w:rsidRPr="0022353A">
        <w:rPr>
          <w:rFonts w:ascii="Arial" w:hAnsi="Arial" w:cs="Arial"/>
          <w:color w:val="363636"/>
          <w:sz w:val="24"/>
        </w:rPr>
        <w:t>Булулукова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О.Ю., </w:t>
      </w:r>
      <w:proofErr w:type="spellStart"/>
      <w:r w:rsidRPr="0022353A">
        <w:rPr>
          <w:rFonts w:ascii="Arial" w:hAnsi="Arial" w:cs="Arial"/>
          <w:color w:val="363636"/>
          <w:sz w:val="24"/>
        </w:rPr>
        <w:t>Гарбузи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Н.В., Коваль К.П., Куриленка Д.В., </w:t>
      </w:r>
      <w:proofErr w:type="spellStart"/>
      <w:r w:rsidRPr="0022353A">
        <w:rPr>
          <w:rFonts w:ascii="Arial" w:hAnsi="Arial" w:cs="Arial"/>
          <w:color w:val="363636"/>
          <w:sz w:val="24"/>
        </w:rPr>
        <w:t>Мавроді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В.В., </w:t>
      </w:r>
      <w:proofErr w:type="spellStart"/>
      <w:r w:rsidRPr="0022353A">
        <w:rPr>
          <w:rFonts w:ascii="Arial" w:hAnsi="Arial" w:cs="Arial"/>
          <w:color w:val="363636"/>
          <w:sz w:val="24"/>
        </w:rPr>
        <w:t>Мнишенко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Є.С., </w:t>
      </w:r>
      <w:proofErr w:type="spellStart"/>
      <w:r w:rsidRPr="0022353A">
        <w:rPr>
          <w:rFonts w:ascii="Arial" w:hAnsi="Arial" w:cs="Arial"/>
          <w:color w:val="363636"/>
          <w:sz w:val="24"/>
        </w:rPr>
        <w:t>Степанової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Т.В., </w:t>
      </w:r>
      <w:proofErr w:type="spellStart"/>
      <w:r w:rsidRPr="0022353A">
        <w:rPr>
          <w:rFonts w:ascii="Arial" w:hAnsi="Arial" w:cs="Arial"/>
          <w:color w:val="363636"/>
          <w:sz w:val="24"/>
        </w:rPr>
        <w:t>розглянувши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заяву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Галагана В.В. </w:t>
      </w:r>
      <w:proofErr w:type="spellStart"/>
      <w:r w:rsidRPr="0022353A">
        <w:rPr>
          <w:rFonts w:ascii="Arial" w:hAnsi="Arial" w:cs="Arial"/>
          <w:color w:val="363636"/>
          <w:sz w:val="24"/>
        </w:rPr>
        <w:t>від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17 </w:t>
      </w:r>
      <w:proofErr w:type="spellStart"/>
      <w:r w:rsidRPr="0022353A">
        <w:rPr>
          <w:rFonts w:ascii="Arial" w:hAnsi="Arial" w:cs="Arial"/>
          <w:color w:val="363636"/>
          <w:sz w:val="24"/>
        </w:rPr>
        <w:t>квітня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2026 року про </w:t>
      </w:r>
      <w:proofErr w:type="spellStart"/>
      <w:r w:rsidRPr="0022353A">
        <w:rPr>
          <w:rFonts w:ascii="Arial" w:hAnsi="Arial" w:cs="Arial"/>
          <w:color w:val="363636"/>
          <w:sz w:val="24"/>
        </w:rPr>
        <w:t>припинення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участі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у </w:t>
      </w:r>
      <w:proofErr w:type="spellStart"/>
      <w:r w:rsidRPr="0022353A">
        <w:rPr>
          <w:rFonts w:ascii="Arial" w:hAnsi="Arial" w:cs="Arial"/>
          <w:color w:val="363636"/>
          <w:sz w:val="24"/>
        </w:rPr>
        <w:t>доборі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на посаду прокурора </w:t>
      </w:r>
      <w:proofErr w:type="spellStart"/>
      <w:r w:rsidRPr="0022353A">
        <w:rPr>
          <w:rFonts w:ascii="Arial" w:hAnsi="Arial" w:cs="Arial"/>
          <w:color w:val="363636"/>
          <w:sz w:val="24"/>
        </w:rPr>
        <w:t>окружної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прокуратури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, </w:t>
      </w:r>
      <w:proofErr w:type="spellStart"/>
      <w:r w:rsidRPr="0022353A">
        <w:rPr>
          <w:rFonts w:ascii="Arial" w:hAnsi="Arial" w:cs="Arial"/>
          <w:color w:val="363636"/>
          <w:sz w:val="24"/>
        </w:rPr>
        <w:t>розпочатому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згідно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з </w:t>
      </w:r>
      <w:proofErr w:type="spellStart"/>
      <w:r w:rsidRPr="0022353A">
        <w:rPr>
          <w:rFonts w:ascii="Arial" w:hAnsi="Arial" w:cs="Arial"/>
          <w:color w:val="363636"/>
          <w:sz w:val="24"/>
        </w:rPr>
        <w:t>рішенням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Комісії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від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30 </w:t>
      </w:r>
      <w:proofErr w:type="spellStart"/>
      <w:r w:rsidRPr="0022353A">
        <w:rPr>
          <w:rFonts w:ascii="Arial" w:hAnsi="Arial" w:cs="Arial"/>
          <w:color w:val="363636"/>
          <w:sz w:val="24"/>
        </w:rPr>
        <w:t>червня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2025 року № 178дк-25, та </w:t>
      </w:r>
      <w:proofErr w:type="spellStart"/>
      <w:r w:rsidRPr="0022353A">
        <w:rPr>
          <w:rFonts w:ascii="Arial" w:hAnsi="Arial" w:cs="Arial"/>
          <w:color w:val="363636"/>
          <w:sz w:val="24"/>
        </w:rPr>
        <w:t>відмову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від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призначення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прокурором-</w:t>
      </w:r>
      <w:proofErr w:type="spellStart"/>
      <w:r w:rsidRPr="0022353A">
        <w:rPr>
          <w:rFonts w:ascii="Arial" w:hAnsi="Arial" w:cs="Arial"/>
          <w:color w:val="363636"/>
          <w:sz w:val="24"/>
        </w:rPr>
        <w:t>стажистом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на </w:t>
      </w:r>
      <w:proofErr w:type="spellStart"/>
      <w:r w:rsidRPr="0022353A">
        <w:rPr>
          <w:rFonts w:ascii="Arial" w:hAnsi="Arial" w:cs="Arial"/>
          <w:color w:val="363636"/>
          <w:sz w:val="24"/>
        </w:rPr>
        <w:t>посаді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прокурора </w:t>
      </w:r>
      <w:proofErr w:type="spellStart"/>
      <w:r w:rsidRPr="0022353A">
        <w:rPr>
          <w:rFonts w:ascii="Arial" w:hAnsi="Arial" w:cs="Arial"/>
          <w:color w:val="363636"/>
          <w:sz w:val="24"/>
        </w:rPr>
        <w:t>Глобинської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окружної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прокуратури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Полтавської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області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керуючись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статтями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29, 73, 77, 78 Закону </w:t>
      </w:r>
      <w:proofErr w:type="spellStart"/>
      <w:r w:rsidRPr="0022353A">
        <w:rPr>
          <w:rFonts w:ascii="Arial" w:hAnsi="Arial" w:cs="Arial"/>
          <w:color w:val="363636"/>
          <w:sz w:val="24"/>
        </w:rPr>
        <w:t>України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«Про прокуратуру», пунктами 61 – 64 </w:t>
      </w:r>
      <w:proofErr w:type="spellStart"/>
      <w:r w:rsidRPr="0022353A">
        <w:rPr>
          <w:rFonts w:ascii="Arial" w:hAnsi="Arial" w:cs="Arial"/>
          <w:color w:val="363636"/>
          <w:sz w:val="24"/>
        </w:rPr>
        <w:t>Положення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про порядок </w:t>
      </w:r>
      <w:proofErr w:type="spellStart"/>
      <w:r w:rsidRPr="0022353A">
        <w:rPr>
          <w:rFonts w:ascii="Arial" w:hAnsi="Arial" w:cs="Arial"/>
          <w:color w:val="363636"/>
          <w:sz w:val="24"/>
        </w:rPr>
        <w:t>роботи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відповідного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органу, </w:t>
      </w:r>
      <w:proofErr w:type="spellStart"/>
      <w:r w:rsidRPr="0022353A">
        <w:rPr>
          <w:rFonts w:ascii="Arial" w:hAnsi="Arial" w:cs="Arial"/>
          <w:color w:val="363636"/>
          <w:sz w:val="24"/>
        </w:rPr>
        <w:t>що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здійснює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дисциплінарне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провадження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, </w:t>
      </w:r>
      <w:proofErr w:type="spellStart"/>
      <w:r w:rsidRPr="0022353A">
        <w:rPr>
          <w:rFonts w:ascii="Arial" w:hAnsi="Arial" w:cs="Arial"/>
          <w:color w:val="363636"/>
          <w:sz w:val="24"/>
        </w:rPr>
        <w:t>прийнятого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всеукраїнською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конференцією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прокурорів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27 </w:t>
      </w:r>
      <w:proofErr w:type="spellStart"/>
      <w:r w:rsidRPr="0022353A">
        <w:rPr>
          <w:rFonts w:ascii="Arial" w:hAnsi="Arial" w:cs="Arial"/>
          <w:color w:val="363636"/>
          <w:sz w:val="24"/>
        </w:rPr>
        <w:t>квітня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2017 року (</w:t>
      </w:r>
      <w:proofErr w:type="spellStart"/>
      <w:r w:rsidRPr="0022353A">
        <w:rPr>
          <w:rFonts w:ascii="Arial" w:hAnsi="Arial" w:cs="Arial"/>
          <w:color w:val="363636"/>
          <w:sz w:val="24"/>
        </w:rPr>
        <w:t>зі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змінами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), пунктом 7.3 </w:t>
      </w:r>
      <w:proofErr w:type="spellStart"/>
      <w:r w:rsidRPr="0022353A">
        <w:rPr>
          <w:rFonts w:ascii="Arial" w:hAnsi="Arial" w:cs="Arial"/>
          <w:color w:val="363636"/>
          <w:sz w:val="24"/>
        </w:rPr>
        <w:t>Положення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про порядок </w:t>
      </w:r>
      <w:proofErr w:type="spellStart"/>
      <w:r w:rsidRPr="0022353A">
        <w:rPr>
          <w:rFonts w:ascii="Arial" w:hAnsi="Arial" w:cs="Arial"/>
          <w:color w:val="363636"/>
          <w:sz w:val="24"/>
        </w:rPr>
        <w:t>розгляду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питань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та </w:t>
      </w:r>
      <w:proofErr w:type="spellStart"/>
      <w:r w:rsidRPr="0022353A">
        <w:rPr>
          <w:rFonts w:ascii="Arial" w:hAnsi="Arial" w:cs="Arial"/>
          <w:color w:val="363636"/>
          <w:sz w:val="24"/>
        </w:rPr>
        <w:t>підготовки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матеріалів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щодо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проведення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добору </w:t>
      </w:r>
      <w:proofErr w:type="spellStart"/>
      <w:r w:rsidRPr="0022353A">
        <w:rPr>
          <w:rFonts w:ascii="Arial" w:hAnsi="Arial" w:cs="Arial"/>
          <w:color w:val="363636"/>
          <w:sz w:val="24"/>
        </w:rPr>
        <w:t>кандидатів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на </w:t>
      </w:r>
      <w:proofErr w:type="spellStart"/>
      <w:r w:rsidRPr="0022353A">
        <w:rPr>
          <w:rFonts w:ascii="Arial" w:hAnsi="Arial" w:cs="Arial"/>
          <w:color w:val="363636"/>
          <w:sz w:val="24"/>
        </w:rPr>
        <w:t>вакантну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(</w:t>
      </w:r>
      <w:proofErr w:type="spellStart"/>
      <w:r w:rsidRPr="0022353A">
        <w:rPr>
          <w:rFonts w:ascii="Arial" w:hAnsi="Arial" w:cs="Arial"/>
          <w:color w:val="363636"/>
          <w:sz w:val="24"/>
        </w:rPr>
        <w:t>тимчасово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вакантну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) посаду прокурора </w:t>
      </w:r>
      <w:proofErr w:type="spellStart"/>
      <w:r w:rsidRPr="0022353A">
        <w:rPr>
          <w:rFonts w:ascii="Arial" w:hAnsi="Arial" w:cs="Arial"/>
          <w:color w:val="363636"/>
          <w:sz w:val="24"/>
        </w:rPr>
        <w:t>окружної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прокуратури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, </w:t>
      </w:r>
      <w:proofErr w:type="spellStart"/>
      <w:r w:rsidRPr="0022353A">
        <w:rPr>
          <w:rFonts w:ascii="Arial" w:hAnsi="Arial" w:cs="Arial"/>
          <w:color w:val="363636"/>
          <w:sz w:val="24"/>
        </w:rPr>
        <w:t>затвердженого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згідно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з </w:t>
      </w:r>
      <w:proofErr w:type="spellStart"/>
      <w:r w:rsidRPr="0022353A">
        <w:rPr>
          <w:rFonts w:ascii="Arial" w:hAnsi="Arial" w:cs="Arial"/>
          <w:color w:val="363636"/>
          <w:sz w:val="24"/>
        </w:rPr>
        <w:t>рішенням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Комісії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від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26 </w:t>
      </w:r>
      <w:proofErr w:type="spellStart"/>
      <w:r w:rsidRPr="0022353A">
        <w:rPr>
          <w:rFonts w:ascii="Arial" w:hAnsi="Arial" w:cs="Arial"/>
          <w:color w:val="363636"/>
          <w:sz w:val="24"/>
        </w:rPr>
        <w:t>жовтня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2021 року № 11зп-21 (</w:t>
      </w:r>
      <w:proofErr w:type="spellStart"/>
      <w:r w:rsidRPr="0022353A">
        <w:rPr>
          <w:rFonts w:ascii="Arial" w:hAnsi="Arial" w:cs="Arial"/>
          <w:color w:val="363636"/>
          <w:sz w:val="24"/>
        </w:rPr>
        <w:t>зі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змінами</w:t>
      </w:r>
      <w:proofErr w:type="spellEnd"/>
      <w:r w:rsidRPr="0022353A">
        <w:rPr>
          <w:rFonts w:ascii="Arial" w:hAnsi="Arial" w:cs="Arial"/>
          <w:color w:val="363636"/>
          <w:sz w:val="24"/>
        </w:rPr>
        <w:t>),</w:t>
      </w:r>
    </w:p>
    <w:p w14:paraId="35F33333" w14:textId="77777777" w:rsidR="0022353A" w:rsidRPr="0022353A" w:rsidRDefault="0022353A" w:rsidP="0022353A">
      <w:pPr>
        <w:shd w:val="clear" w:color="auto" w:fill="FCFCFC"/>
        <w:spacing w:before="100" w:beforeAutospacing="1" w:after="100" w:afterAutospacing="1"/>
        <w:jc w:val="left"/>
        <w:rPr>
          <w:rFonts w:ascii="Arial" w:hAnsi="Arial" w:cs="Arial"/>
          <w:color w:val="363636"/>
          <w:sz w:val="24"/>
        </w:rPr>
      </w:pPr>
      <w:r w:rsidRPr="0022353A">
        <w:rPr>
          <w:rFonts w:ascii="Arial" w:hAnsi="Arial" w:cs="Arial"/>
          <w:color w:val="363636"/>
          <w:sz w:val="24"/>
        </w:rPr>
        <w:t> </w:t>
      </w:r>
    </w:p>
    <w:p w14:paraId="4E0008BD" w14:textId="77777777" w:rsidR="0022353A" w:rsidRPr="0022353A" w:rsidRDefault="0022353A" w:rsidP="0022353A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r w:rsidRPr="0022353A">
        <w:rPr>
          <w:rFonts w:ascii="Arial" w:hAnsi="Arial" w:cs="Arial"/>
          <w:b/>
          <w:bCs/>
          <w:color w:val="363636"/>
          <w:sz w:val="24"/>
        </w:rPr>
        <w:t>  В И Р І Ш И Л А:</w:t>
      </w:r>
    </w:p>
    <w:p w14:paraId="725C12FF" w14:textId="77777777" w:rsidR="0022353A" w:rsidRPr="0022353A" w:rsidRDefault="0022353A" w:rsidP="0022353A">
      <w:pPr>
        <w:shd w:val="clear" w:color="auto" w:fill="FCFCFC"/>
        <w:spacing w:before="100" w:beforeAutospacing="1" w:after="100" w:afterAutospacing="1"/>
        <w:rPr>
          <w:rFonts w:ascii="Arial" w:hAnsi="Arial" w:cs="Arial"/>
          <w:color w:val="363636"/>
          <w:sz w:val="24"/>
        </w:rPr>
      </w:pPr>
      <w:r w:rsidRPr="0022353A">
        <w:rPr>
          <w:rFonts w:ascii="Arial" w:hAnsi="Arial" w:cs="Arial"/>
          <w:color w:val="363636"/>
          <w:sz w:val="24"/>
        </w:rPr>
        <w:t> </w:t>
      </w:r>
    </w:p>
    <w:p w14:paraId="5151C6C2" w14:textId="77777777" w:rsidR="0022353A" w:rsidRPr="0022353A" w:rsidRDefault="0022353A" w:rsidP="0022353A">
      <w:pPr>
        <w:shd w:val="clear" w:color="auto" w:fill="FCFCFC"/>
        <w:spacing w:beforeAutospacing="1" w:afterAutospacing="1"/>
        <w:ind w:firstLine="426"/>
        <w:rPr>
          <w:rFonts w:ascii="Arial" w:hAnsi="Arial" w:cs="Arial"/>
          <w:color w:val="363636"/>
          <w:sz w:val="24"/>
        </w:rPr>
      </w:pPr>
      <w:r w:rsidRPr="0022353A">
        <w:rPr>
          <w:rFonts w:ascii="Arial" w:hAnsi="Arial" w:cs="Arial"/>
          <w:color w:val="363636"/>
          <w:sz w:val="24"/>
        </w:rPr>
        <w:t>1.</w:t>
      </w:r>
      <w:r w:rsidRPr="0022353A">
        <w:rPr>
          <w:rFonts w:ascii="Arial" w:hAnsi="Arial" w:cs="Arial"/>
          <w:color w:val="363636"/>
          <w:sz w:val="14"/>
          <w:szCs w:val="14"/>
        </w:rPr>
        <w:t>  </w:t>
      </w:r>
      <w:proofErr w:type="spellStart"/>
      <w:r w:rsidRPr="0022353A">
        <w:rPr>
          <w:rFonts w:ascii="Arial" w:hAnsi="Arial" w:cs="Arial"/>
          <w:color w:val="363636"/>
          <w:sz w:val="24"/>
        </w:rPr>
        <w:t>Припинити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участь Галагана Владислава Вадимовича у </w:t>
      </w:r>
      <w:proofErr w:type="spellStart"/>
      <w:r w:rsidRPr="0022353A">
        <w:rPr>
          <w:rFonts w:ascii="Arial" w:hAnsi="Arial" w:cs="Arial"/>
          <w:color w:val="363636"/>
          <w:sz w:val="24"/>
        </w:rPr>
        <w:t>доборі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кандидатів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gramStart"/>
      <w:r w:rsidRPr="0022353A">
        <w:rPr>
          <w:rFonts w:ascii="Arial" w:hAnsi="Arial" w:cs="Arial"/>
          <w:color w:val="363636"/>
          <w:sz w:val="24"/>
        </w:rPr>
        <w:t>на посаду</w:t>
      </w:r>
      <w:proofErr w:type="gramEnd"/>
      <w:r w:rsidRPr="0022353A">
        <w:rPr>
          <w:rFonts w:ascii="Arial" w:hAnsi="Arial" w:cs="Arial"/>
          <w:color w:val="363636"/>
          <w:sz w:val="24"/>
        </w:rPr>
        <w:t xml:space="preserve"> прокурора </w:t>
      </w:r>
      <w:proofErr w:type="spellStart"/>
      <w:r w:rsidRPr="0022353A">
        <w:rPr>
          <w:rFonts w:ascii="Arial" w:hAnsi="Arial" w:cs="Arial"/>
          <w:color w:val="363636"/>
          <w:sz w:val="24"/>
        </w:rPr>
        <w:t>окружної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прокуратури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, </w:t>
      </w:r>
      <w:proofErr w:type="spellStart"/>
      <w:r w:rsidRPr="0022353A">
        <w:rPr>
          <w:rFonts w:ascii="Arial" w:hAnsi="Arial" w:cs="Arial"/>
          <w:color w:val="363636"/>
          <w:sz w:val="24"/>
        </w:rPr>
        <w:t>розпочатому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згідно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з </w:t>
      </w:r>
      <w:proofErr w:type="spellStart"/>
      <w:r w:rsidRPr="0022353A">
        <w:rPr>
          <w:rFonts w:ascii="Arial" w:hAnsi="Arial" w:cs="Arial"/>
          <w:color w:val="363636"/>
          <w:sz w:val="24"/>
        </w:rPr>
        <w:t>рішенням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Комісії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від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30 </w:t>
      </w:r>
      <w:proofErr w:type="spellStart"/>
      <w:r w:rsidRPr="0022353A">
        <w:rPr>
          <w:rFonts w:ascii="Arial" w:hAnsi="Arial" w:cs="Arial"/>
          <w:color w:val="363636"/>
          <w:sz w:val="24"/>
        </w:rPr>
        <w:t>червня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2025 року № 178дк-25, за </w:t>
      </w:r>
      <w:proofErr w:type="spellStart"/>
      <w:r w:rsidRPr="0022353A">
        <w:rPr>
          <w:rFonts w:ascii="Arial" w:hAnsi="Arial" w:cs="Arial"/>
          <w:color w:val="363636"/>
          <w:sz w:val="24"/>
        </w:rPr>
        <w:t>його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заявою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від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17 </w:t>
      </w:r>
      <w:proofErr w:type="spellStart"/>
      <w:r w:rsidRPr="0022353A">
        <w:rPr>
          <w:rFonts w:ascii="Arial" w:hAnsi="Arial" w:cs="Arial"/>
          <w:color w:val="363636"/>
          <w:sz w:val="24"/>
        </w:rPr>
        <w:t>квітня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2026 року.</w:t>
      </w:r>
    </w:p>
    <w:p w14:paraId="4942DFB6" w14:textId="77777777" w:rsidR="0022353A" w:rsidRPr="0022353A" w:rsidRDefault="0022353A" w:rsidP="0022353A">
      <w:pPr>
        <w:shd w:val="clear" w:color="auto" w:fill="FCFCFC"/>
        <w:spacing w:beforeAutospacing="1" w:afterAutospacing="1"/>
        <w:ind w:firstLine="426"/>
        <w:rPr>
          <w:rFonts w:ascii="Arial" w:hAnsi="Arial" w:cs="Arial"/>
          <w:color w:val="363636"/>
          <w:sz w:val="24"/>
        </w:rPr>
      </w:pPr>
      <w:r w:rsidRPr="0022353A">
        <w:rPr>
          <w:rFonts w:ascii="Arial" w:hAnsi="Arial" w:cs="Arial"/>
          <w:color w:val="363636"/>
          <w:sz w:val="24"/>
        </w:rPr>
        <w:t>2.</w:t>
      </w:r>
      <w:r w:rsidRPr="0022353A">
        <w:rPr>
          <w:rFonts w:ascii="Arial" w:hAnsi="Arial" w:cs="Arial"/>
          <w:color w:val="363636"/>
          <w:sz w:val="14"/>
          <w:szCs w:val="14"/>
        </w:rPr>
        <w:t>  </w:t>
      </w:r>
      <w:proofErr w:type="spellStart"/>
      <w:r w:rsidRPr="0022353A">
        <w:rPr>
          <w:rFonts w:ascii="Arial" w:hAnsi="Arial" w:cs="Arial"/>
          <w:color w:val="363636"/>
          <w:sz w:val="24"/>
        </w:rPr>
        <w:t>Виключити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Галагана Владислава Вадимовича з резерву на </w:t>
      </w:r>
      <w:proofErr w:type="spellStart"/>
      <w:r w:rsidRPr="0022353A">
        <w:rPr>
          <w:rFonts w:ascii="Arial" w:hAnsi="Arial" w:cs="Arial"/>
          <w:color w:val="363636"/>
          <w:sz w:val="24"/>
        </w:rPr>
        <w:t>заміщення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вакантних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посад </w:t>
      </w:r>
      <w:proofErr w:type="spellStart"/>
      <w:r w:rsidRPr="0022353A">
        <w:rPr>
          <w:rFonts w:ascii="Arial" w:hAnsi="Arial" w:cs="Arial"/>
          <w:color w:val="363636"/>
          <w:sz w:val="24"/>
        </w:rPr>
        <w:t>прокурорів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окружних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прокуратур при </w:t>
      </w:r>
      <w:proofErr w:type="spellStart"/>
      <w:r w:rsidRPr="0022353A">
        <w:rPr>
          <w:rFonts w:ascii="Arial" w:hAnsi="Arial" w:cs="Arial"/>
          <w:color w:val="363636"/>
          <w:sz w:val="24"/>
        </w:rPr>
        <w:t>проведенні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добору </w:t>
      </w:r>
      <w:proofErr w:type="spellStart"/>
      <w:r w:rsidRPr="0022353A">
        <w:rPr>
          <w:rFonts w:ascii="Arial" w:hAnsi="Arial" w:cs="Arial"/>
          <w:color w:val="363636"/>
          <w:sz w:val="24"/>
        </w:rPr>
        <w:t>кандидатів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на 230 посад </w:t>
      </w:r>
      <w:proofErr w:type="spellStart"/>
      <w:r w:rsidRPr="0022353A">
        <w:rPr>
          <w:rFonts w:ascii="Arial" w:hAnsi="Arial" w:cs="Arial"/>
          <w:color w:val="363636"/>
          <w:sz w:val="24"/>
        </w:rPr>
        <w:t>прокурорів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окружних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прокуратур, </w:t>
      </w:r>
      <w:proofErr w:type="spellStart"/>
      <w:r w:rsidRPr="0022353A">
        <w:rPr>
          <w:rFonts w:ascii="Arial" w:hAnsi="Arial" w:cs="Arial"/>
          <w:color w:val="363636"/>
          <w:sz w:val="24"/>
        </w:rPr>
        <w:t>затвердженого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згідно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з </w:t>
      </w:r>
      <w:proofErr w:type="spellStart"/>
      <w:r w:rsidRPr="0022353A">
        <w:rPr>
          <w:rFonts w:ascii="Arial" w:hAnsi="Arial" w:cs="Arial"/>
          <w:color w:val="363636"/>
          <w:sz w:val="24"/>
        </w:rPr>
        <w:t>рішенням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Комісії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від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25 </w:t>
      </w:r>
      <w:proofErr w:type="spellStart"/>
      <w:r w:rsidRPr="0022353A">
        <w:rPr>
          <w:rFonts w:ascii="Arial" w:hAnsi="Arial" w:cs="Arial"/>
          <w:color w:val="363636"/>
          <w:sz w:val="24"/>
        </w:rPr>
        <w:t>березня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2026 року № 256дк -26.</w:t>
      </w:r>
    </w:p>
    <w:p w14:paraId="258D1DCA" w14:textId="77777777" w:rsidR="0022353A" w:rsidRPr="0022353A" w:rsidRDefault="0022353A" w:rsidP="0022353A">
      <w:pPr>
        <w:shd w:val="clear" w:color="auto" w:fill="FCFCFC"/>
        <w:spacing w:beforeAutospacing="1" w:afterAutospacing="1"/>
        <w:ind w:firstLine="426"/>
        <w:rPr>
          <w:rFonts w:ascii="Arial" w:hAnsi="Arial" w:cs="Arial"/>
          <w:color w:val="363636"/>
          <w:sz w:val="24"/>
        </w:rPr>
      </w:pPr>
      <w:r w:rsidRPr="0022353A">
        <w:rPr>
          <w:rFonts w:ascii="Arial" w:hAnsi="Arial" w:cs="Arial"/>
          <w:color w:val="363636"/>
          <w:sz w:val="24"/>
        </w:rPr>
        <w:lastRenderedPageBreak/>
        <w:t>3.</w:t>
      </w:r>
      <w:r w:rsidRPr="0022353A">
        <w:rPr>
          <w:rFonts w:ascii="Arial" w:hAnsi="Arial" w:cs="Arial"/>
          <w:color w:val="363636"/>
          <w:sz w:val="14"/>
          <w:szCs w:val="14"/>
        </w:rPr>
        <w:t>  </w:t>
      </w:r>
      <w:proofErr w:type="spellStart"/>
      <w:r w:rsidRPr="0022353A">
        <w:rPr>
          <w:rFonts w:ascii="Arial" w:hAnsi="Arial" w:cs="Arial"/>
          <w:color w:val="363636"/>
          <w:sz w:val="24"/>
        </w:rPr>
        <w:t>Копію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рішення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надіслати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Галагану В.В.</w:t>
      </w:r>
    </w:p>
    <w:p w14:paraId="31BC8B9A" w14:textId="77777777" w:rsidR="0022353A" w:rsidRPr="0022353A" w:rsidRDefault="0022353A" w:rsidP="0022353A">
      <w:pPr>
        <w:shd w:val="clear" w:color="auto" w:fill="FCFCFC"/>
        <w:spacing w:beforeAutospacing="1" w:afterAutospacing="1"/>
        <w:ind w:firstLine="426"/>
        <w:rPr>
          <w:rFonts w:ascii="Arial" w:hAnsi="Arial" w:cs="Arial"/>
          <w:color w:val="363636"/>
          <w:sz w:val="24"/>
        </w:rPr>
      </w:pPr>
      <w:r w:rsidRPr="0022353A">
        <w:rPr>
          <w:rFonts w:ascii="Arial" w:hAnsi="Arial" w:cs="Arial"/>
          <w:color w:val="363636"/>
          <w:sz w:val="24"/>
        </w:rPr>
        <w:t>4.</w:t>
      </w:r>
      <w:r w:rsidRPr="0022353A">
        <w:rPr>
          <w:rFonts w:ascii="Arial" w:hAnsi="Arial" w:cs="Arial"/>
          <w:color w:val="363636"/>
          <w:sz w:val="14"/>
          <w:szCs w:val="14"/>
        </w:rPr>
        <w:t>  </w:t>
      </w:r>
      <w:proofErr w:type="spellStart"/>
      <w:r w:rsidRPr="0022353A">
        <w:rPr>
          <w:rFonts w:ascii="Arial" w:hAnsi="Arial" w:cs="Arial"/>
          <w:color w:val="363636"/>
          <w:sz w:val="24"/>
        </w:rPr>
        <w:t>Рішення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може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бути </w:t>
      </w:r>
      <w:proofErr w:type="spellStart"/>
      <w:r w:rsidRPr="0022353A">
        <w:rPr>
          <w:rFonts w:ascii="Arial" w:hAnsi="Arial" w:cs="Arial"/>
          <w:color w:val="363636"/>
          <w:sz w:val="24"/>
        </w:rPr>
        <w:t>оскаржено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до </w:t>
      </w:r>
      <w:proofErr w:type="spellStart"/>
      <w:r w:rsidRPr="0022353A">
        <w:rPr>
          <w:rFonts w:ascii="Arial" w:hAnsi="Arial" w:cs="Arial"/>
          <w:color w:val="363636"/>
          <w:sz w:val="24"/>
        </w:rPr>
        <w:t>Комісії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22353A">
        <w:rPr>
          <w:rFonts w:ascii="Arial" w:hAnsi="Arial" w:cs="Arial"/>
          <w:color w:val="363636"/>
          <w:sz w:val="24"/>
        </w:rPr>
        <w:t>або</w:t>
      </w:r>
      <w:proofErr w:type="spellEnd"/>
      <w:r w:rsidRPr="0022353A">
        <w:rPr>
          <w:rFonts w:ascii="Arial" w:hAnsi="Arial" w:cs="Arial"/>
          <w:color w:val="363636"/>
          <w:sz w:val="24"/>
        </w:rPr>
        <w:t xml:space="preserve"> суду.</w:t>
      </w:r>
    </w:p>
    <w:p w14:paraId="294455C8" w14:textId="77777777" w:rsidR="0022353A" w:rsidRPr="0022353A" w:rsidRDefault="0022353A" w:rsidP="0022353A">
      <w:pPr>
        <w:jc w:val="left"/>
        <w:rPr>
          <w:sz w:val="24"/>
        </w:rPr>
      </w:pPr>
    </w:p>
    <w:tbl>
      <w:tblPr>
        <w:tblW w:w="9572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22353A" w:rsidRPr="0022353A" w14:paraId="3BB3B784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BB465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22353A">
              <w:rPr>
                <w:rFonts w:ascii="Arial" w:hAnsi="Arial" w:cs="Arial"/>
                <w:color w:val="363636"/>
                <w:sz w:val="24"/>
              </w:rPr>
              <w:t>Головуючий</w:t>
            </w:r>
            <w:proofErr w:type="spellEnd"/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45F42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73547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Максим РАДЗІВОН</w:t>
            </w:r>
          </w:p>
        </w:tc>
      </w:tr>
      <w:tr w:rsidR="0022353A" w:rsidRPr="0022353A" w14:paraId="0F5BF2A5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40ACE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F8874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2C1A6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22353A" w:rsidRPr="0022353A" w14:paraId="142C37BC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868CD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9578B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02586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22353A" w:rsidRPr="0022353A" w14:paraId="5E83D415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2E7A8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 xml:space="preserve">Члени </w:t>
            </w:r>
            <w:proofErr w:type="spellStart"/>
            <w:r w:rsidRPr="0022353A">
              <w:rPr>
                <w:rFonts w:ascii="Arial" w:hAnsi="Arial" w:cs="Arial"/>
                <w:color w:val="363636"/>
                <w:sz w:val="24"/>
              </w:rPr>
              <w:t>Комісії</w:t>
            </w:r>
            <w:proofErr w:type="spellEnd"/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E195C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FA5AF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22353A">
              <w:rPr>
                <w:rFonts w:ascii="Arial" w:hAnsi="Arial" w:cs="Arial"/>
                <w:color w:val="363636"/>
                <w:sz w:val="24"/>
              </w:rPr>
              <w:t>Світлана</w:t>
            </w:r>
            <w:proofErr w:type="spellEnd"/>
            <w:r w:rsidRPr="0022353A">
              <w:rPr>
                <w:rFonts w:ascii="Arial" w:hAnsi="Arial" w:cs="Arial"/>
                <w:color w:val="363636"/>
                <w:sz w:val="24"/>
              </w:rPr>
              <w:t xml:space="preserve"> БОБРОВНИК</w:t>
            </w:r>
          </w:p>
        </w:tc>
      </w:tr>
      <w:tr w:rsidR="0022353A" w:rsidRPr="0022353A" w14:paraId="66E4053A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C1B99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B7AA0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C0EE4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22353A" w:rsidRPr="0022353A" w14:paraId="5930E9D2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96CCE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FFE32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77219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22353A" w:rsidRPr="0022353A" w14:paraId="650EFF01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70BBC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9FB19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2B2B7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Олег БУЛУЛУКОВ</w:t>
            </w:r>
          </w:p>
        </w:tc>
      </w:tr>
      <w:tr w:rsidR="0022353A" w:rsidRPr="0022353A" w14:paraId="1A9C63F8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9B21E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2D9D5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B64F1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22353A" w:rsidRPr="0022353A" w14:paraId="3C291850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3E2A7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B1E66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A0119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22353A" w:rsidRPr="0022353A" w14:paraId="7531CF24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69533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67ABB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F0A10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22353A">
              <w:rPr>
                <w:rFonts w:ascii="Arial" w:hAnsi="Arial" w:cs="Arial"/>
                <w:color w:val="363636"/>
                <w:sz w:val="24"/>
              </w:rPr>
              <w:t>Ніна</w:t>
            </w:r>
            <w:proofErr w:type="spellEnd"/>
            <w:r w:rsidRPr="0022353A">
              <w:rPr>
                <w:rFonts w:ascii="Arial" w:hAnsi="Arial" w:cs="Arial"/>
                <w:color w:val="363636"/>
                <w:sz w:val="24"/>
              </w:rPr>
              <w:t xml:space="preserve"> ГАРБУЗА</w:t>
            </w:r>
          </w:p>
        </w:tc>
      </w:tr>
      <w:tr w:rsidR="0022353A" w:rsidRPr="0022353A" w14:paraId="194E56CA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49549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FD913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799A6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22353A" w:rsidRPr="0022353A" w14:paraId="5E537E69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442EB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832C6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0A414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22353A" w:rsidRPr="0022353A" w14:paraId="6758950D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5789B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0B2D0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8D3F8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Катерина КОВАЛЬ</w:t>
            </w:r>
          </w:p>
        </w:tc>
      </w:tr>
      <w:tr w:rsidR="0022353A" w:rsidRPr="0022353A" w14:paraId="5A685D12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B0A42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56D73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4CF0F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22353A" w:rsidRPr="0022353A" w14:paraId="547ADFB6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767A8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09C5B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B2082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22353A" w:rsidRPr="0022353A" w14:paraId="72E07469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523B6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7A162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70325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22353A">
              <w:rPr>
                <w:rFonts w:ascii="Arial" w:hAnsi="Arial" w:cs="Arial"/>
                <w:color w:val="363636"/>
                <w:sz w:val="24"/>
              </w:rPr>
              <w:t>Дмитро</w:t>
            </w:r>
            <w:proofErr w:type="spellEnd"/>
            <w:r w:rsidRPr="0022353A">
              <w:rPr>
                <w:rFonts w:ascii="Arial" w:hAnsi="Arial" w:cs="Arial"/>
                <w:color w:val="363636"/>
                <w:sz w:val="24"/>
              </w:rPr>
              <w:t xml:space="preserve"> КУРИЛЕНКО</w:t>
            </w:r>
          </w:p>
        </w:tc>
      </w:tr>
      <w:tr w:rsidR="0022353A" w:rsidRPr="0022353A" w14:paraId="5EE8D1A0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ED569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DDAF6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5E396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22353A" w:rsidRPr="0022353A" w14:paraId="00182D18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EC2B0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FB26E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CED4B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22353A" w:rsidRPr="0022353A" w14:paraId="0615EC5E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692D6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C0085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CE18E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22353A">
              <w:rPr>
                <w:rFonts w:ascii="Arial" w:hAnsi="Arial" w:cs="Arial"/>
                <w:color w:val="363636"/>
                <w:sz w:val="24"/>
              </w:rPr>
              <w:t>Віталій</w:t>
            </w:r>
            <w:proofErr w:type="spellEnd"/>
            <w:r w:rsidRPr="0022353A">
              <w:rPr>
                <w:rFonts w:ascii="Arial" w:hAnsi="Arial" w:cs="Arial"/>
                <w:color w:val="363636"/>
                <w:sz w:val="24"/>
              </w:rPr>
              <w:t xml:space="preserve"> МАВРОДІ</w:t>
            </w:r>
          </w:p>
        </w:tc>
      </w:tr>
      <w:tr w:rsidR="0022353A" w:rsidRPr="0022353A" w14:paraId="71A93B77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97538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2991E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90171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22353A" w:rsidRPr="0022353A" w14:paraId="59AA17E4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B4842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FC18D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11331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22353A" w:rsidRPr="0022353A" w14:paraId="4856DEC5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35E8A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ED6BC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0B4D9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22353A">
              <w:rPr>
                <w:rFonts w:ascii="Arial" w:hAnsi="Arial" w:cs="Arial"/>
                <w:color w:val="363636"/>
                <w:sz w:val="24"/>
              </w:rPr>
              <w:t>Євгенія</w:t>
            </w:r>
            <w:proofErr w:type="spellEnd"/>
            <w:r w:rsidRPr="0022353A">
              <w:rPr>
                <w:rFonts w:ascii="Arial" w:hAnsi="Arial" w:cs="Arial"/>
                <w:color w:val="363636"/>
                <w:sz w:val="24"/>
              </w:rPr>
              <w:t xml:space="preserve"> МНИШЕНКО</w:t>
            </w:r>
          </w:p>
        </w:tc>
      </w:tr>
      <w:tr w:rsidR="0022353A" w:rsidRPr="0022353A" w14:paraId="1897EC7F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D01A9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57EEB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2E4FF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22353A" w:rsidRPr="0022353A" w14:paraId="52BCF0C8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88028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944F7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787AD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22353A" w:rsidRPr="0022353A" w14:paraId="71967184" w14:textId="77777777" w:rsidTr="0022353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E08F1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9C8AF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22353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4D82F" w14:textId="77777777" w:rsidR="0022353A" w:rsidRPr="0022353A" w:rsidRDefault="0022353A" w:rsidP="0022353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22353A">
              <w:rPr>
                <w:rFonts w:ascii="Arial" w:hAnsi="Arial" w:cs="Arial"/>
                <w:color w:val="363636"/>
                <w:sz w:val="24"/>
              </w:rPr>
              <w:t>Тетяна</w:t>
            </w:r>
            <w:proofErr w:type="spellEnd"/>
            <w:r w:rsidRPr="0022353A">
              <w:rPr>
                <w:rFonts w:ascii="Arial" w:hAnsi="Arial" w:cs="Arial"/>
                <w:color w:val="363636"/>
                <w:sz w:val="24"/>
              </w:rPr>
              <w:t xml:space="preserve"> СТЕПАНОВА</w:t>
            </w:r>
          </w:p>
        </w:tc>
      </w:tr>
    </w:tbl>
    <w:p w14:paraId="2ECC33F9" w14:textId="77777777" w:rsidR="00774F2A" w:rsidRPr="0022353A" w:rsidRDefault="00774F2A" w:rsidP="0022353A">
      <w:bookmarkStart w:id="1" w:name="_GoBack"/>
      <w:bookmarkEnd w:id="1"/>
    </w:p>
    <w:sectPr w:rsidR="00774F2A" w:rsidRPr="0022353A" w:rsidSect="00DD7A85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64EC92" w14:textId="77777777" w:rsidR="00B27F9A" w:rsidRDefault="00B27F9A">
      <w:r>
        <w:separator/>
      </w:r>
    </w:p>
  </w:endnote>
  <w:endnote w:type="continuationSeparator" w:id="0">
    <w:p w14:paraId="56B2BB70" w14:textId="77777777" w:rsidR="00B27F9A" w:rsidRDefault="00B27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8AD70" w14:textId="77777777" w:rsidR="00B27F9A" w:rsidRDefault="00B27F9A">
      <w:r>
        <w:separator/>
      </w:r>
    </w:p>
  </w:footnote>
  <w:footnote w:type="continuationSeparator" w:id="0">
    <w:p w14:paraId="1407DAC2" w14:textId="77777777" w:rsidR="00B27F9A" w:rsidRDefault="00B27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612B9669" w:rsidR="006F7BD1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53A">
          <w:rPr>
            <w:noProof/>
          </w:rPr>
          <w:t>2</w:t>
        </w:r>
        <w:r>
          <w:fldChar w:fldCharType="end"/>
        </w:r>
      </w:p>
    </w:sdtContent>
  </w:sdt>
  <w:p w14:paraId="1B8B1764" w14:textId="77777777" w:rsidR="006F7BD1" w:rsidRDefault="00B27F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4217"/>
    <w:rsid w:val="00017A9F"/>
    <w:rsid w:val="00024B4F"/>
    <w:rsid w:val="000910CB"/>
    <w:rsid w:val="00094576"/>
    <w:rsid w:val="0010433B"/>
    <w:rsid w:val="001135F0"/>
    <w:rsid w:val="00123FC2"/>
    <w:rsid w:val="00133338"/>
    <w:rsid w:val="00154A6E"/>
    <w:rsid w:val="00174871"/>
    <w:rsid w:val="00174F94"/>
    <w:rsid w:val="00176C84"/>
    <w:rsid w:val="001B201B"/>
    <w:rsid w:val="001C67C1"/>
    <w:rsid w:val="00203F68"/>
    <w:rsid w:val="00210D6A"/>
    <w:rsid w:val="00213019"/>
    <w:rsid w:val="0022353A"/>
    <w:rsid w:val="00225A98"/>
    <w:rsid w:val="00294F9A"/>
    <w:rsid w:val="002C2C11"/>
    <w:rsid w:val="00312B02"/>
    <w:rsid w:val="003218FB"/>
    <w:rsid w:val="00322A49"/>
    <w:rsid w:val="00323EAA"/>
    <w:rsid w:val="00327F97"/>
    <w:rsid w:val="00330820"/>
    <w:rsid w:val="003320FE"/>
    <w:rsid w:val="00341507"/>
    <w:rsid w:val="00352587"/>
    <w:rsid w:val="00352E64"/>
    <w:rsid w:val="003B02A1"/>
    <w:rsid w:val="003C6208"/>
    <w:rsid w:val="003D2C05"/>
    <w:rsid w:val="003D5358"/>
    <w:rsid w:val="003E49EE"/>
    <w:rsid w:val="003F1673"/>
    <w:rsid w:val="003F2F5C"/>
    <w:rsid w:val="004279F1"/>
    <w:rsid w:val="00437906"/>
    <w:rsid w:val="0044326A"/>
    <w:rsid w:val="00463E4A"/>
    <w:rsid w:val="004D7CB2"/>
    <w:rsid w:val="004E0038"/>
    <w:rsid w:val="00503CA6"/>
    <w:rsid w:val="00512C14"/>
    <w:rsid w:val="0053454A"/>
    <w:rsid w:val="005465D9"/>
    <w:rsid w:val="00547B3B"/>
    <w:rsid w:val="005528AF"/>
    <w:rsid w:val="005915A3"/>
    <w:rsid w:val="005B4A95"/>
    <w:rsid w:val="005E0BF9"/>
    <w:rsid w:val="005E351F"/>
    <w:rsid w:val="005E71B1"/>
    <w:rsid w:val="005F3B7D"/>
    <w:rsid w:val="00607B5A"/>
    <w:rsid w:val="00617D81"/>
    <w:rsid w:val="00626996"/>
    <w:rsid w:val="006420EB"/>
    <w:rsid w:val="006914A9"/>
    <w:rsid w:val="006B0DFF"/>
    <w:rsid w:val="00702285"/>
    <w:rsid w:val="007026F5"/>
    <w:rsid w:val="0071703A"/>
    <w:rsid w:val="007322D6"/>
    <w:rsid w:val="007419CB"/>
    <w:rsid w:val="00764974"/>
    <w:rsid w:val="00764E53"/>
    <w:rsid w:val="00774F2A"/>
    <w:rsid w:val="007A005A"/>
    <w:rsid w:val="007A07A3"/>
    <w:rsid w:val="007A7545"/>
    <w:rsid w:val="007B1516"/>
    <w:rsid w:val="007B4DA3"/>
    <w:rsid w:val="007C31DA"/>
    <w:rsid w:val="007D06AB"/>
    <w:rsid w:val="00876C39"/>
    <w:rsid w:val="00881B8A"/>
    <w:rsid w:val="0088376C"/>
    <w:rsid w:val="008B3441"/>
    <w:rsid w:val="008B50EB"/>
    <w:rsid w:val="008C3724"/>
    <w:rsid w:val="008F24E5"/>
    <w:rsid w:val="008F4050"/>
    <w:rsid w:val="00900BA1"/>
    <w:rsid w:val="00904C0C"/>
    <w:rsid w:val="00916C2A"/>
    <w:rsid w:val="009209BE"/>
    <w:rsid w:val="00925486"/>
    <w:rsid w:val="0093782C"/>
    <w:rsid w:val="00953226"/>
    <w:rsid w:val="00972A66"/>
    <w:rsid w:val="009A611C"/>
    <w:rsid w:val="009B14BC"/>
    <w:rsid w:val="009B2FB1"/>
    <w:rsid w:val="009B4966"/>
    <w:rsid w:val="009D4AB6"/>
    <w:rsid w:val="00A10DC4"/>
    <w:rsid w:val="00A171B6"/>
    <w:rsid w:val="00A3702A"/>
    <w:rsid w:val="00A80924"/>
    <w:rsid w:val="00A81EC2"/>
    <w:rsid w:val="00AB2C99"/>
    <w:rsid w:val="00AE49FB"/>
    <w:rsid w:val="00B27F9A"/>
    <w:rsid w:val="00B508EE"/>
    <w:rsid w:val="00B7308F"/>
    <w:rsid w:val="00B94C5D"/>
    <w:rsid w:val="00BD73FE"/>
    <w:rsid w:val="00BF75D5"/>
    <w:rsid w:val="00C03CED"/>
    <w:rsid w:val="00C6003B"/>
    <w:rsid w:val="00C9276C"/>
    <w:rsid w:val="00CD5F2C"/>
    <w:rsid w:val="00CE3BD6"/>
    <w:rsid w:val="00D52E55"/>
    <w:rsid w:val="00D672D6"/>
    <w:rsid w:val="00D7156F"/>
    <w:rsid w:val="00D82BDE"/>
    <w:rsid w:val="00DD284E"/>
    <w:rsid w:val="00DD7A85"/>
    <w:rsid w:val="00E01F93"/>
    <w:rsid w:val="00E54333"/>
    <w:rsid w:val="00E559FD"/>
    <w:rsid w:val="00E706E4"/>
    <w:rsid w:val="00E86221"/>
    <w:rsid w:val="00EF1C1F"/>
    <w:rsid w:val="00F24385"/>
    <w:rsid w:val="00F27FBD"/>
    <w:rsid w:val="00F80F01"/>
    <w:rsid w:val="00F81105"/>
    <w:rsid w:val="00F91609"/>
    <w:rsid w:val="00FA0618"/>
    <w:rsid w:val="00FA55D8"/>
    <w:rsid w:val="00FB229D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character" w:styleId="a8">
    <w:name w:val="Strong"/>
    <w:basedOn w:val="a0"/>
    <w:uiPriority w:val="22"/>
    <w:qFormat/>
    <w:rsid w:val="0022353A"/>
    <w:rPr>
      <w:b/>
      <w:bCs/>
    </w:rPr>
  </w:style>
  <w:style w:type="paragraph" w:styleId="a9">
    <w:name w:val="Normal (Web)"/>
    <w:basedOn w:val="a"/>
    <w:uiPriority w:val="99"/>
    <w:semiHidden/>
    <w:unhideWhenUsed/>
    <w:rsid w:val="0022353A"/>
    <w:pPr>
      <w:spacing w:before="100" w:beforeAutospacing="1" w:after="100" w:afterAutospacing="1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49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70</cp:revision>
  <cp:lastPrinted>2026-03-24T07:57:00Z</cp:lastPrinted>
  <dcterms:created xsi:type="dcterms:W3CDTF">2024-03-28T09:58:00Z</dcterms:created>
  <dcterms:modified xsi:type="dcterms:W3CDTF">2026-06-30T07:30:00Z</dcterms:modified>
</cp:coreProperties>
</file>